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935D0E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（様式７</w:t>
      </w:r>
      <w:r w:rsidR="00B760BB">
        <w:rPr>
          <w:rFonts w:hint="eastAsia"/>
          <w:sz w:val="22"/>
        </w:rPr>
        <w:t>）</w:t>
      </w:r>
    </w:p>
    <w:p w:rsidR="00642BD8" w:rsidRDefault="00642BD8" w:rsidP="00642BD8">
      <w:pPr>
        <w:pStyle w:val="a5"/>
        <w:ind w:right="-1"/>
        <w:jc w:val="center"/>
        <w:rPr>
          <w:sz w:val="28"/>
        </w:rPr>
      </w:pPr>
      <w:r w:rsidRPr="00642BD8">
        <w:rPr>
          <w:rFonts w:hint="eastAsia"/>
          <w:sz w:val="28"/>
        </w:rPr>
        <w:t>受託業務実績</w:t>
      </w:r>
    </w:p>
    <w:p w:rsidR="006864D4" w:rsidRDefault="006864D4" w:rsidP="00642BD8">
      <w:pPr>
        <w:pStyle w:val="a5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B9319C" w:rsidRDefault="00AE11A4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21"/>
        <w:gridCol w:w="306"/>
        <w:gridCol w:w="1417"/>
        <w:gridCol w:w="1134"/>
        <w:gridCol w:w="1418"/>
        <w:gridCol w:w="2126"/>
      </w:tblGrid>
      <w:tr w:rsidR="00B9319C" w:rsidRPr="00B9319C" w:rsidTr="006F7CCF"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6401" w:type="dxa"/>
            <w:gridSpan w:val="5"/>
            <w:tcBorders>
              <w:bottom w:val="single" w:sz="4" w:space="0" w:color="auto"/>
            </w:tcBorders>
            <w:shd w:val="clear" w:color="auto" w:fill="DAEEF3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藤枝市立総合病院医事業務委託</w:t>
            </w:r>
          </w:p>
        </w:tc>
      </w:tr>
      <w:tr w:rsidR="00B9319C" w:rsidRPr="00B9319C" w:rsidTr="006F7CCF">
        <w:tc>
          <w:tcPr>
            <w:tcW w:w="85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9C" w:rsidRPr="00B9319C" w:rsidRDefault="00CC43FC" w:rsidP="00563BC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</w:t>
            </w:r>
            <w:bookmarkStart w:id="0" w:name="_GoBack"/>
            <w:r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和</w:t>
            </w:r>
            <w:r w:rsidR="000D1281"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  <w:r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68039D"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度</w:t>
            </w:r>
            <w:r w:rsidR="006F7FCB"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～</w:t>
            </w:r>
            <w:r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0D1281" w:rsidRPr="008005FC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  <w:bookmarkEnd w:id="0"/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度において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００床以上の病院で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、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DPC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対象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病院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における</w:t>
            </w:r>
            <w:r w:rsidR="00B9319C"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医事業務実績。</w:t>
            </w:r>
            <w:r w:rsid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ただし、２年以上継続して外来及び入院会計請求事務を受託していること。</w:t>
            </w:r>
          </w:p>
        </w:tc>
      </w:tr>
      <w:tr w:rsidR="00B9319C" w:rsidRPr="00B9319C" w:rsidTr="006F7CCF">
        <w:tc>
          <w:tcPr>
            <w:tcW w:w="483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№</w:t>
            </w:r>
          </w:p>
        </w:tc>
        <w:tc>
          <w:tcPr>
            <w:tcW w:w="1927" w:type="dxa"/>
            <w:gridSpan w:val="2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医療機関名</w:t>
            </w:r>
          </w:p>
        </w:tc>
        <w:tc>
          <w:tcPr>
            <w:tcW w:w="1417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システム名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病床規模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契約期間</w:t>
            </w:r>
          </w:p>
        </w:tc>
        <w:tc>
          <w:tcPr>
            <w:tcW w:w="2126" w:type="dxa"/>
            <w:shd w:val="clear" w:color="auto" w:fill="D6E3BC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319C">
              <w:rPr>
                <w:rFonts w:ascii="Century" w:eastAsia="ＭＳ 明朝" w:hAnsi="Century" w:cs="Times New Roman" w:hint="eastAsia"/>
                <w:sz w:val="20"/>
                <w:szCs w:val="20"/>
              </w:rPr>
              <w:t>受託業務内容</w:t>
            </w:r>
          </w:p>
        </w:tc>
      </w:tr>
      <w:tr w:rsidR="00B9319C" w:rsidRPr="00B9319C" w:rsidTr="006F7CCF">
        <w:trPr>
          <w:trHeight w:val="418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0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6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23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5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20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9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1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９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319C" w:rsidRPr="00B9319C" w:rsidTr="006F7CCF">
        <w:trPr>
          <w:trHeight w:val="416"/>
        </w:trPr>
        <w:tc>
          <w:tcPr>
            <w:tcW w:w="483" w:type="dxa"/>
            <w:shd w:val="clear" w:color="auto" w:fill="auto"/>
            <w:vAlign w:val="center"/>
          </w:tcPr>
          <w:p w:rsidR="00B9319C" w:rsidRPr="00B9319C" w:rsidRDefault="00B9319C" w:rsidP="00B931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19C">
              <w:rPr>
                <w:rFonts w:ascii="Century" w:eastAsia="ＭＳ 明朝" w:hAnsi="Century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319C" w:rsidRPr="00B9319C" w:rsidRDefault="00B9319C" w:rsidP="00B931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864D4" w:rsidRPr="00B760BB" w:rsidRDefault="006F7CCF" w:rsidP="00143647">
      <w:pPr>
        <w:pStyle w:val="a5"/>
        <w:ind w:right="880"/>
        <w:jc w:val="both"/>
      </w:pPr>
      <w:r>
        <w:rPr>
          <w:rFonts w:hint="eastAsia"/>
        </w:rPr>
        <w:t>※簡潔に記載すること。</w:t>
      </w: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DC" w:rsidRDefault="004858DC" w:rsidP="001F5062">
      <w:r>
        <w:separator/>
      </w:r>
    </w:p>
  </w:endnote>
  <w:endnote w:type="continuationSeparator" w:id="0">
    <w:p w:rsidR="004858DC" w:rsidRDefault="004858DC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DC" w:rsidRDefault="004858DC" w:rsidP="001F5062">
      <w:r>
        <w:separator/>
      </w:r>
    </w:p>
  </w:footnote>
  <w:footnote w:type="continuationSeparator" w:id="0">
    <w:p w:rsidR="004858DC" w:rsidRDefault="004858DC" w:rsidP="001F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4CE"/>
    <w:multiLevelType w:val="hybridMultilevel"/>
    <w:tmpl w:val="B4689CE8"/>
    <w:lvl w:ilvl="0" w:tplc="DAE2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D1281"/>
    <w:rsid w:val="001419E2"/>
    <w:rsid w:val="00143647"/>
    <w:rsid w:val="001A67EC"/>
    <w:rsid w:val="001F5062"/>
    <w:rsid w:val="002C0284"/>
    <w:rsid w:val="003A08A7"/>
    <w:rsid w:val="004858DC"/>
    <w:rsid w:val="0055579A"/>
    <w:rsid w:val="00563BCB"/>
    <w:rsid w:val="00642BD8"/>
    <w:rsid w:val="0064414B"/>
    <w:rsid w:val="0068039D"/>
    <w:rsid w:val="006864D4"/>
    <w:rsid w:val="006F7CCF"/>
    <w:rsid w:val="006F7FCB"/>
    <w:rsid w:val="008005FC"/>
    <w:rsid w:val="008F77E5"/>
    <w:rsid w:val="00935D0E"/>
    <w:rsid w:val="00961216"/>
    <w:rsid w:val="0099012F"/>
    <w:rsid w:val="00A94729"/>
    <w:rsid w:val="00AA345B"/>
    <w:rsid w:val="00AE11A4"/>
    <w:rsid w:val="00B760BB"/>
    <w:rsid w:val="00B9319C"/>
    <w:rsid w:val="00C6534C"/>
    <w:rsid w:val="00CC43FC"/>
    <w:rsid w:val="00D46F92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3AEB5-E974-4F24-95FE-C0EF3DF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List Paragraph"/>
    <w:basedOn w:val="a"/>
    <w:uiPriority w:val="34"/>
    <w:qFormat/>
    <w:rsid w:val="00C6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4057-0090-471B-BC21-74B1F6E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24</cp:revision>
  <dcterms:created xsi:type="dcterms:W3CDTF">2017-04-14T10:07:00Z</dcterms:created>
  <dcterms:modified xsi:type="dcterms:W3CDTF">2025-04-20T02:32:00Z</dcterms:modified>
</cp:coreProperties>
</file>